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70" w:rsidRPr="004B5DF6" w:rsidRDefault="00AA6B70" w:rsidP="00AA6B70">
      <w:pPr>
        <w:shd w:val="clear" w:color="auto" w:fill="FFFFFF"/>
        <w:suppressAutoHyphens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4B5DF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84FC6">
        <w:rPr>
          <w:rFonts w:ascii="Times New Roman" w:hAnsi="Times New Roman" w:cs="Times New Roman"/>
          <w:sz w:val="28"/>
          <w:szCs w:val="28"/>
        </w:rPr>
        <w:t>2</w:t>
      </w:r>
    </w:p>
    <w:p w:rsidR="00AA6B70" w:rsidRPr="004B5DF6" w:rsidRDefault="00AA6B70" w:rsidP="00AA6B70">
      <w:pPr>
        <w:shd w:val="clear" w:color="auto" w:fill="FFFFFF"/>
        <w:tabs>
          <w:tab w:val="left" w:pos="659"/>
          <w:tab w:val="left" w:pos="1134"/>
          <w:tab w:val="left" w:pos="1276"/>
        </w:tabs>
        <w:suppressAutoHyphens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4B5DF6">
        <w:rPr>
          <w:rFonts w:ascii="Times New Roman" w:hAnsi="Times New Roman" w:cs="Times New Roman"/>
          <w:sz w:val="28"/>
          <w:szCs w:val="28"/>
        </w:rPr>
        <w:t>к письму Главного управления</w:t>
      </w:r>
    </w:p>
    <w:p w:rsidR="00AA6B70" w:rsidRPr="004B5DF6" w:rsidRDefault="00AA6B70" w:rsidP="00AA6B70">
      <w:pPr>
        <w:shd w:val="clear" w:color="auto" w:fill="FFFFFF"/>
        <w:tabs>
          <w:tab w:val="left" w:pos="659"/>
          <w:tab w:val="left" w:pos="1134"/>
          <w:tab w:val="left" w:pos="1276"/>
        </w:tabs>
        <w:suppressAutoHyphens/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4B5DF6">
        <w:rPr>
          <w:rFonts w:ascii="Times New Roman" w:hAnsi="Times New Roman" w:cs="Times New Roman"/>
          <w:sz w:val="28"/>
          <w:szCs w:val="28"/>
        </w:rPr>
        <w:t>МЧС России по Орловской области</w:t>
      </w:r>
    </w:p>
    <w:p w:rsidR="00AA6B70" w:rsidRPr="004B5DF6" w:rsidRDefault="00AA6B70" w:rsidP="00AA6B70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4B5DF6">
        <w:rPr>
          <w:rFonts w:ascii="Times New Roman" w:hAnsi="Times New Roman" w:cs="Times New Roman"/>
          <w:sz w:val="28"/>
          <w:szCs w:val="28"/>
        </w:rPr>
        <w:t>от ___.___.2020 №__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B5DF6">
        <w:rPr>
          <w:rFonts w:ascii="Times New Roman" w:hAnsi="Times New Roman" w:cs="Times New Roman"/>
          <w:sz w:val="28"/>
          <w:szCs w:val="28"/>
        </w:rPr>
        <w:t>_</w:t>
      </w:r>
    </w:p>
    <w:p w:rsidR="00AA6B70" w:rsidRPr="00AA6B70" w:rsidRDefault="00AA6B70" w:rsidP="007532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AA6B70" w:rsidRDefault="00AA6B70" w:rsidP="007532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184FC6" w:rsidRDefault="00184FC6" w:rsidP="007532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Памятка</w:t>
      </w:r>
    </w:p>
    <w:p w:rsidR="00184FC6" w:rsidRDefault="00184FC6" w:rsidP="007532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правилах безопасного поведения</w:t>
      </w:r>
    </w:p>
    <w:p w:rsidR="00184FC6" w:rsidRPr="00AA6B70" w:rsidRDefault="00184FC6" w:rsidP="007532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7532DF" w:rsidRDefault="00184FC6" w:rsidP="007532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Осторожно, сосульки!</w:t>
      </w:r>
    </w:p>
    <w:p w:rsidR="007532DF" w:rsidRPr="007532DF" w:rsidRDefault="007532DF" w:rsidP="007532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184FC6" w:rsidRPr="00184FC6" w:rsidRDefault="00184FC6" w:rsidP="00184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C6">
        <w:rPr>
          <w:rFonts w:ascii="Times New Roman" w:hAnsi="Times New Roman" w:cs="Times New Roman"/>
          <w:color w:val="000000"/>
          <w:sz w:val="28"/>
          <w:szCs w:val="28"/>
        </w:rPr>
        <w:t>По мере того</w:t>
      </w:r>
      <w:r w:rsidR="00A84D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4FC6">
        <w:rPr>
          <w:rFonts w:ascii="Times New Roman" w:hAnsi="Times New Roman" w:cs="Times New Roman"/>
          <w:color w:val="000000"/>
          <w:sz w:val="28"/>
          <w:szCs w:val="28"/>
        </w:rPr>
        <w:t xml:space="preserve"> как вода продолжает стекать вниз по ледяной оболочке, часть ее замерзает, и народившаяся сосулька начина</w:t>
      </w:r>
      <w:r>
        <w:rPr>
          <w:rFonts w:ascii="Times New Roman" w:hAnsi="Times New Roman" w:cs="Times New Roman"/>
          <w:color w:val="000000"/>
          <w:sz w:val="28"/>
          <w:szCs w:val="28"/>
        </w:rPr>
        <w:t>ет расширяться.</w:t>
      </w:r>
    </w:p>
    <w:p w:rsidR="00184FC6" w:rsidRPr="00184FC6" w:rsidRDefault="00184FC6" w:rsidP="00184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C6">
        <w:rPr>
          <w:rFonts w:ascii="Times New Roman" w:hAnsi="Times New Roman" w:cs="Times New Roman"/>
          <w:color w:val="000000"/>
          <w:sz w:val="28"/>
          <w:szCs w:val="28"/>
        </w:rPr>
        <w:t>Остальная вода присоединяется к свисающей капле.</w:t>
      </w:r>
    </w:p>
    <w:p w:rsidR="007532DF" w:rsidRPr="00184FC6" w:rsidRDefault="00184FC6" w:rsidP="00184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4FC6">
        <w:rPr>
          <w:color w:val="000000"/>
          <w:sz w:val="28"/>
          <w:szCs w:val="28"/>
        </w:rPr>
        <w:t>Постепенное замерзание воды по краям капли приводит к расширению сосульки. Если капля становится слишком большой (более 5 мм в диаметре), она падает, однако вскоре талая вода образует новую каплю.</w:t>
      </w:r>
      <w:r>
        <w:rPr>
          <w:color w:val="000000"/>
          <w:sz w:val="28"/>
          <w:szCs w:val="28"/>
        </w:rPr>
        <w:br/>
      </w:r>
      <w:r w:rsidRPr="00184FC6">
        <w:rPr>
          <w:color w:val="000000"/>
          <w:sz w:val="28"/>
          <w:szCs w:val="28"/>
        </w:rPr>
        <w:t>Пока существует приток талой воды, сосулька расширяется и удлиняется. Кончик же сосульки, диаметр которого определяется размером свисающей капли, остается узким. Всем известно, что лед образуется из воды</w:t>
      </w:r>
      <w:r>
        <w:rPr>
          <w:color w:val="000000"/>
          <w:sz w:val="28"/>
          <w:szCs w:val="28"/>
        </w:rPr>
        <w:br/>
      </w:r>
      <w:r w:rsidRPr="00184FC6">
        <w:rPr>
          <w:color w:val="000000"/>
          <w:sz w:val="28"/>
          <w:szCs w:val="28"/>
        </w:rPr>
        <w:t>при температуре меньше 0°С.</w:t>
      </w:r>
    </w:p>
    <w:p w:rsidR="007532DF" w:rsidRPr="007532DF" w:rsidRDefault="007532DF" w:rsidP="007532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7532DF" w:rsidRDefault="00184FC6" w:rsidP="007532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Меры безопасности при падении сосулек и снега с крыш</w:t>
      </w:r>
    </w:p>
    <w:p w:rsidR="007532DF" w:rsidRPr="007532DF" w:rsidRDefault="007532DF" w:rsidP="007532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184FC6" w:rsidRDefault="00184FC6" w:rsidP="00184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C6">
        <w:rPr>
          <w:rFonts w:ascii="Times New Roman" w:hAnsi="Times New Roman" w:cs="Times New Roman"/>
          <w:color w:val="000000"/>
          <w:sz w:val="28"/>
          <w:szCs w:val="28"/>
        </w:rPr>
        <w:t>Не стойте и не передвигайтесь под карнизами зданий и сооружений, на которых образовались сосульки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FC6" w:rsidRDefault="00184FC6" w:rsidP="00184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C6">
        <w:rPr>
          <w:rFonts w:ascii="Times New Roman" w:hAnsi="Times New Roman" w:cs="Times New Roman"/>
          <w:color w:val="000000"/>
          <w:sz w:val="28"/>
          <w:szCs w:val="28"/>
        </w:rPr>
        <w:t>При обнаружении сосулек, висящих на крыше вашего дома, необходимо обратит</w:t>
      </w:r>
      <w:r w:rsidR="00A84DC3">
        <w:rPr>
          <w:rFonts w:ascii="Times New Roman" w:hAnsi="Times New Roman" w:cs="Times New Roman"/>
          <w:color w:val="000000"/>
          <w:sz w:val="28"/>
          <w:szCs w:val="28"/>
        </w:rPr>
        <w:t>ь</w:t>
      </w:r>
      <w:bookmarkStart w:id="0" w:name="_GoBack"/>
      <w:bookmarkEnd w:id="0"/>
      <w:r w:rsidRPr="00184FC6">
        <w:rPr>
          <w:rFonts w:ascii="Times New Roman" w:hAnsi="Times New Roman" w:cs="Times New Roman"/>
          <w:color w:val="000000"/>
          <w:sz w:val="28"/>
          <w:szCs w:val="28"/>
        </w:rPr>
        <w:t>ся в обслуживающую организацию, работники коммунальных служб должны отреагировать на ваше 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FC6" w:rsidRPr="00184FC6" w:rsidRDefault="00184FC6" w:rsidP="00184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C6">
        <w:rPr>
          <w:rFonts w:ascii="Times New Roman" w:hAnsi="Times New Roman" w:cs="Times New Roman"/>
          <w:color w:val="000000"/>
          <w:sz w:val="28"/>
          <w:szCs w:val="28"/>
        </w:rPr>
        <w:t>Необходимо помнить, что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184FC6" w:rsidRDefault="00184FC6" w:rsidP="00184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C6">
        <w:rPr>
          <w:rFonts w:ascii="Times New Roman" w:hAnsi="Times New Roman" w:cs="Times New Roman"/>
          <w:color w:val="000000"/>
          <w:sz w:val="28"/>
          <w:szCs w:val="28"/>
        </w:rPr>
        <w:t>Кроме того, обращайте внимание на обледенение тротуаров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FC6" w:rsidRPr="00184FC6" w:rsidRDefault="00184FC6" w:rsidP="00184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84FC6">
        <w:rPr>
          <w:rFonts w:ascii="Times New Roman" w:hAnsi="Times New Roman" w:cs="Times New Roman"/>
          <w:color w:val="000000"/>
          <w:sz w:val="28"/>
          <w:szCs w:val="28"/>
        </w:rPr>
        <w:t>вижение производить на удалении 1,5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184FC6">
        <w:rPr>
          <w:rFonts w:ascii="Times New Roman" w:hAnsi="Times New Roman" w:cs="Times New Roman"/>
          <w:color w:val="000000"/>
          <w:sz w:val="28"/>
          <w:szCs w:val="28"/>
        </w:rPr>
        <w:t xml:space="preserve">2 метра от стены здания, сооружения. В опасных местах для пешеходов на фасадах домов должны быть вывешены предупреждающие таблички </w:t>
      </w:r>
      <w:r w:rsidRPr="00184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«Осторожно: сосульки!», </w:t>
      </w:r>
      <w:r w:rsidRPr="00184FC6">
        <w:rPr>
          <w:rFonts w:ascii="Times New Roman" w:hAnsi="Times New Roman" w:cs="Times New Roman"/>
          <w:color w:val="000000"/>
          <w:sz w:val="28"/>
          <w:szCs w:val="28"/>
        </w:rPr>
        <w:t>установлены ограничительные барьеры, ленты, поэтому необходимо всегда обращать внимание на огороженные участки тротуаров и ни в коем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FC6">
        <w:rPr>
          <w:rFonts w:ascii="Times New Roman" w:hAnsi="Times New Roman" w:cs="Times New Roman"/>
          <w:color w:val="000000"/>
          <w:sz w:val="28"/>
          <w:szCs w:val="28"/>
        </w:rPr>
        <w:t>не заходить в опасные зоны.</w:t>
      </w:r>
    </w:p>
    <w:p w:rsidR="00184FC6" w:rsidRPr="00184FC6" w:rsidRDefault="00184FC6" w:rsidP="00184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FC6">
        <w:rPr>
          <w:rFonts w:ascii="Times New Roman" w:hAnsi="Times New Roman" w:cs="Times New Roman"/>
          <w:color w:val="000000"/>
          <w:sz w:val="28"/>
          <w:szCs w:val="28"/>
        </w:rPr>
        <w:t>Даже в том случае, когда ограждение отсутствует, стоит соблюдать осторожность и по возможности не подходить близко к стенам зданий, сооружений.</w:t>
      </w:r>
    </w:p>
    <w:p w:rsidR="008A775B" w:rsidRPr="007532DF" w:rsidRDefault="00184FC6" w:rsidP="00184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4FC6">
        <w:rPr>
          <w:color w:val="000000"/>
          <w:sz w:val="28"/>
          <w:szCs w:val="28"/>
        </w:rPr>
        <w:t xml:space="preserve">Если во время движения по тротуару вы услышали наверху подозрительный шум </w:t>
      </w:r>
      <w:r>
        <w:rPr>
          <w:color w:val="000000"/>
          <w:sz w:val="28"/>
          <w:szCs w:val="28"/>
        </w:rPr>
        <w:t>–</w:t>
      </w:r>
      <w:r w:rsidRPr="00184FC6">
        <w:rPr>
          <w:color w:val="000000"/>
          <w:sz w:val="28"/>
          <w:szCs w:val="28"/>
        </w:rPr>
        <w:t xml:space="preserve"> нельзя останавливаться, поднимать голову</w:t>
      </w:r>
      <w:r>
        <w:rPr>
          <w:color w:val="000000"/>
          <w:sz w:val="28"/>
          <w:szCs w:val="28"/>
        </w:rPr>
        <w:br/>
      </w:r>
      <w:r w:rsidRPr="00184FC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84FC6">
        <w:rPr>
          <w:color w:val="000000"/>
          <w:sz w:val="28"/>
          <w:szCs w:val="28"/>
        </w:rPr>
        <w:t>рассматривать, что там случилось. Возможно, это сход снега или ледяной глыбы. Нужно как можно быстрее прижаться к стене,</w:t>
      </w:r>
      <w:r>
        <w:rPr>
          <w:color w:val="000000"/>
          <w:sz w:val="28"/>
          <w:szCs w:val="28"/>
        </w:rPr>
        <w:t xml:space="preserve"> а</w:t>
      </w:r>
      <w:r w:rsidRPr="00184FC6">
        <w:rPr>
          <w:color w:val="000000"/>
          <w:sz w:val="28"/>
          <w:szCs w:val="28"/>
        </w:rPr>
        <w:t xml:space="preserve"> козырек крыши послужит укрытием.</w:t>
      </w:r>
    </w:p>
    <w:sectPr w:rsidR="008A775B" w:rsidRPr="007532DF" w:rsidSect="00184FC6">
      <w:headerReference w:type="default" r:id="rId6"/>
      <w:pgSz w:w="11906" w:h="16838" w:code="9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BA" w:rsidRDefault="008313BA" w:rsidP="00E46A19">
      <w:pPr>
        <w:spacing w:after="0" w:line="240" w:lineRule="auto"/>
      </w:pPr>
      <w:r>
        <w:separator/>
      </w:r>
    </w:p>
  </w:endnote>
  <w:endnote w:type="continuationSeparator" w:id="0">
    <w:p w:rsidR="008313BA" w:rsidRDefault="008313BA" w:rsidP="00E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BA" w:rsidRDefault="008313BA" w:rsidP="00E46A19">
      <w:pPr>
        <w:spacing w:after="0" w:line="240" w:lineRule="auto"/>
      </w:pPr>
      <w:r>
        <w:separator/>
      </w:r>
    </w:p>
  </w:footnote>
  <w:footnote w:type="continuationSeparator" w:id="0">
    <w:p w:rsidR="008313BA" w:rsidRDefault="008313BA" w:rsidP="00E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029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6A19" w:rsidRPr="00E46A19" w:rsidRDefault="00E46A1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6A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6A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6A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4F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6A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6A19" w:rsidRDefault="00E46A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2DF"/>
    <w:rsid w:val="00184FC6"/>
    <w:rsid w:val="0027784B"/>
    <w:rsid w:val="00356AA8"/>
    <w:rsid w:val="004A7D33"/>
    <w:rsid w:val="007532DF"/>
    <w:rsid w:val="008313BA"/>
    <w:rsid w:val="008A775B"/>
    <w:rsid w:val="00A84DC3"/>
    <w:rsid w:val="00AA6B70"/>
    <w:rsid w:val="00C21B52"/>
    <w:rsid w:val="00CE2ABC"/>
    <w:rsid w:val="00E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8067"/>
  <w15:docId w15:val="{44D49892-A5DE-44A9-A05E-E6AEA0BA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2DF"/>
    <w:rPr>
      <w:b/>
      <w:bCs/>
    </w:rPr>
  </w:style>
  <w:style w:type="paragraph" w:styleId="a5">
    <w:name w:val="header"/>
    <w:basedOn w:val="a"/>
    <w:link w:val="a6"/>
    <w:uiPriority w:val="99"/>
    <w:unhideWhenUsed/>
    <w:rsid w:val="00E4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A19"/>
  </w:style>
  <w:style w:type="paragraph" w:styleId="a7">
    <w:name w:val="footer"/>
    <w:basedOn w:val="a"/>
    <w:link w:val="a8"/>
    <w:uiPriority w:val="99"/>
    <w:unhideWhenUsed/>
    <w:rsid w:val="00E4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GolodovkinAG</dc:creator>
  <cp:keywords/>
  <dc:description/>
  <cp:lastModifiedBy>Pahomov M.S.</cp:lastModifiedBy>
  <cp:revision>7</cp:revision>
  <dcterms:created xsi:type="dcterms:W3CDTF">2020-12-02T08:50:00Z</dcterms:created>
  <dcterms:modified xsi:type="dcterms:W3CDTF">2020-12-04T11:54:00Z</dcterms:modified>
</cp:coreProperties>
</file>